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FD6E0" w14:textId="4971B731" w:rsidR="00F928FA" w:rsidRPr="00F928FA" w:rsidRDefault="00F928FA" w:rsidP="00F928FA">
      <w:pPr>
        <w:shd w:val="clear" w:color="auto" w:fill="FFFFFF"/>
        <w:spacing w:after="120" w:line="240" w:lineRule="auto"/>
        <w:textAlignment w:val="baseline"/>
        <w:outlineLvl w:val="0"/>
        <w:rPr>
          <w:rFonts w:ascii="Arial" w:eastAsia="Times New Roman" w:hAnsi="Arial" w:cs="Arial"/>
          <w:color w:val="000000"/>
          <w:kern w:val="36"/>
          <w:sz w:val="51"/>
          <w:szCs w:val="51"/>
          <w:lang w:eastAsia="nl-NL"/>
        </w:rPr>
      </w:pPr>
      <w:r w:rsidRPr="00F928FA">
        <w:rPr>
          <w:rFonts w:ascii="Arial" w:eastAsia="Times New Roman" w:hAnsi="Arial" w:cs="Arial"/>
          <w:color w:val="000000"/>
          <w:kern w:val="36"/>
          <w:sz w:val="51"/>
          <w:szCs w:val="51"/>
          <w:lang w:eastAsia="nl-NL"/>
        </w:rPr>
        <w:t xml:space="preserve">Zorgprestatiemodel </w:t>
      </w:r>
      <w:r>
        <w:rPr>
          <w:rFonts w:ascii="Arial" w:eastAsia="Times New Roman" w:hAnsi="Arial" w:cs="Arial"/>
          <w:color w:val="000000"/>
          <w:kern w:val="36"/>
          <w:sz w:val="51"/>
          <w:szCs w:val="51"/>
          <w:lang w:eastAsia="nl-NL"/>
        </w:rPr>
        <w:t xml:space="preserve">per 1 januari 2022 </w:t>
      </w:r>
    </w:p>
    <w:p w14:paraId="114B245C" w14:textId="3679E866" w:rsidR="00F928FA" w:rsidRPr="00F928FA" w:rsidRDefault="00F928FA" w:rsidP="00F928FA">
      <w:pPr>
        <w:shd w:val="clear" w:color="auto" w:fill="FFFFFF"/>
        <w:spacing w:after="240" w:line="240" w:lineRule="auto"/>
        <w:textAlignment w:val="baseline"/>
        <w:rPr>
          <w:rFonts w:ascii="Source Sans Pro" w:eastAsia="Times New Roman" w:hAnsi="Source Sans Pro" w:cs="Times New Roman"/>
          <w:b/>
          <w:bCs/>
          <w:color w:val="000000"/>
          <w:sz w:val="23"/>
          <w:szCs w:val="23"/>
          <w:lang w:eastAsia="nl-NL"/>
        </w:rPr>
      </w:pPr>
      <w:r w:rsidRPr="00F928FA">
        <w:rPr>
          <w:rFonts w:ascii="Source Sans Pro" w:eastAsia="Times New Roman" w:hAnsi="Source Sans Pro" w:cs="Times New Roman"/>
          <w:b/>
          <w:bCs/>
          <w:color w:val="000000"/>
          <w:sz w:val="23"/>
          <w:szCs w:val="23"/>
          <w:lang w:eastAsia="nl-NL"/>
        </w:rPr>
        <w:t>Vanaf januari 2022 verandert de overheid de regelgeving met betrekking tot de ggz-financiering. Ggz-behandelingen worden vanaf dan bekostigd via het zogeheten Zorgprestatiemodel (ZPM). Dit heeft gevolgen voor je eigen risico vanaf 2022. Je betaalt een eigen risico als je 18 jaar of ouder bent en gebruikmaakt van zorg uit het basispakket.</w:t>
      </w:r>
    </w:p>
    <w:p w14:paraId="0ABEA249" w14:textId="77777777" w:rsidR="00F928FA" w:rsidRPr="00F928FA" w:rsidRDefault="00F928FA" w:rsidP="00F928FA">
      <w:pPr>
        <w:shd w:val="clear" w:color="auto" w:fill="FFFFFF"/>
        <w:spacing w:after="0" w:line="240" w:lineRule="auto"/>
        <w:textAlignment w:val="baseline"/>
        <w:outlineLvl w:val="1"/>
        <w:rPr>
          <w:rFonts w:ascii="Source Sans Pro" w:eastAsia="Times New Roman" w:hAnsi="Source Sans Pro" w:cs="Times New Roman"/>
          <w:b/>
          <w:bCs/>
          <w:color w:val="D31145"/>
          <w:sz w:val="28"/>
          <w:szCs w:val="28"/>
          <w:lang w:eastAsia="nl-NL"/>
        </w:rPr>
      </w:pPr>
      <w:r w:rsidRPr="00F928FA">
        <w:rPr>
          <w:rFonts w:ascii="Source Sans Pro" w:eastAsia="Times New Roman" w:hAnsi="Source Sans Pro" w:cs="Times New Roman"/>
          <w:b/>
          <w:bCs/>
          <w:color w:val="D31145"/>
          <w:sz w:val="28"/>
          <w:szCs w:val="28"/>
          <w:lang w:eastAsia="nl-NL"/>
        </w:rPr>
        <w:t>Wat betekent de invoering van het ZPM voor jou? </w:t>
      </w:r>
    </w:p>
    <w:p w14:paraId="4E647B39" w14:textId="00897853" w:rsidR="00F928FA" w:rsidRDefault="00F928FA" w:rsidP="00F928FA">
      <w:pPr>
        <w:shd w:val="clear" w:color="auto" w:fill="FFFFFF"/>
        <w:spacing w:after="0" w:line="240" w:lineRule="auto"/>
        <w:textAlignment w:val="baseline"/>
        <w:rPr>
          <w:rFonts w:ascii="Source Sans Pro" w:eastAsia="Times New Roman" w:hAnsi="Source Sans Pro" w:cs="Times New Roman"/>
          <w:color w:val="000000"/>
          <w:sz w:val="23"/>
          <w:szCs w:val="23"/>
          <w:lang w:eastAsia="nl-NL"/>
        </w:rPr>
      </w:pPr>
      <w:r w:rsidRPr="00F928FA">
        <w:rPr>
          <w:rFonts w:ascii="Source Sans Pro" w:eastAsia="Times New Roman" w:hAnsi="Source Sans Pro" w:cs="Times New Roman"/>
          <w:color w:val="000000"/>
          <w:sz w:val="23"/>
          <w:szCs w:val="23"/>
          <w:lang w:eastAsia="nl-NL"/>
        </w:rPr>
        <w:t>Het ZPM wordt door de overheid ingevoerd om de bekostiging van de zorg te veranderen. Als cliënt zal je merken dat de </w:t>
      </w:r>
      <w:r w:rsidRPr="00F928FA">
        <w:rPr>
          <w:rFonts w:ascii="Source Sans Pro" w:eastAsia="Times New Roman" w:hAnsi="Source Sans Pro" w:cs="Times New Roman"/>
          <w:b/>
          <w:bCs/>
          <w:color w:val="000000"/>
          <w:sz w:val="23"/>
          <w:szCs w:val="23"/>
          <w:bdr w:val="none" w:sz="0" w:space="0" w:color="auto" w:frame="1"/>
          <w:lang w:eastAsia="nl-NL"/>
        </w:rPr>
        <w:t>facturen vanuit je zorgverzekeraar duidelijker</w:t>
      </w:r>
      <w:r w:rsidRPr="00F928FA">
        <w:rPr>
          <w:rFonts w:ascii="Source Sans Pro" w:eastAsia="Times New Roman" w:hAnsi="Source Sans Pro" w:cs="Times New Roman"/>
          <w:color w:val="000000"/>
          <w:sz w:val="23"/>
          <w:szCs w:val="23"/>
          <w:lang w:eastAsia="nl-NL"/>
        </w:rPr>
        <w:t xml:space="preserve"> zijn: je ziet precies op welke datum en met wie je een consult hebt gehad, en hoelang dat duurde. </w:t>
      </w:r>
    </w:p>
    <w:p w14:paraId="34D9AB25" w14:textId="77777777" w:rsidR="00F928FA" w:rsidRPr="00F928FA" w:rsidRDefault="00F928FA" w:rsidP="00F928FA">
      <w:pPr>
        <w:shd w:val="clear" w:color="auto" w:fill="FFFFFF"/>
        <w:spacing w:after="0" w:line="240" w:lineRule="auto"/>
        <w:textAlignment w:val="baseline"/>
        <w:rPr>
          <w:rFonts w:ascii="Source Sans Pro" w:eastAsia="Times New Roman" w:hAnsi="Source Sans Pro" w:cs="Times New Roman"/>
          <w:color w:val="000000"/>
          <w:sz w:val="23"/>
          <w:szCs w:val="23"/>
          <w:lang w:eastAsia="nl-NL"/>
        </w:rPr>
      </w:pPr>
    </w:p>
    <w:p w14:paraId="7FD81617" w14:textId="158F2EBB" w:rsidR="00F928FA" w:rsidRPr="00F928FA" w:rsidRDefault="00F928FA" w:rsidP="00F928FA">
      <w:pPr>
        <w:shd w:val="clear" w:color="auto" w:fill="FFFFFF"/>
        <w:spacing w:after="0" w:line="240" w:lineRule="auto"/>
        <w:textAlignment w:val="baseline"/>
        <w:outlineLvl w:val="1"/>
        <w:rPr>
          <w:rFonts w:ascii="Source Sans Pro" w:eastAsia="Times New Roman" w:hAnsi="Source Sans Pro" w:cs="Times New Roman"/>
          <w:b/>
          <w:bCs/>
          <w:color w:val="D31145"/>
          <w:sz w:val="28"/>
          <w:szCs w:val="28"/>
          <w:lang w:eastAsia="nl-NL"/>
        </w:rPr>
      </w:pPr>
      <w:r w:rsidRPr="00F928FA">
        <w:rPr>
          <w:rFonts w:ascii="Source Sans Pro" w:eastAsia="Times New Roman" w:hAnsi="Source Sans Pro" w:cs="Times New Roman"/>
          <w:b/>
          <w:bCs/>
          <w:color w:val="D31145"/>
          <w:sz w:val="28"/>
          <w:szCs w:val="28"/>
          <w:lang w:eastAsia="nl-NL"/>
        </w:rPr>
        <w:t>Declaratie op basis van consulten</w:t>
      </w:r>
      <w:r>
        <w:rPr>
          <w:rFonts w:ascii="Source Sans Pro" w:eastAsia="Times New Roman" w:hAnsi="Source Sans Pro" w:cs="Times New Roman"/>
          <w:b/>
          <w:bCs/>
          <w:color w:val="D31145"/>
          <w:sz w:val="28"/>
          <w:szCs w:val="28"/>
          <w:lang w:eastAsia="nl-NL"/>
        </w:rPr>
        <w:t xml:space="preserve"> en veranderingen eigen risico</w:t>
      </w:r>
    </w:p>
    <w:p w14:paraId="56DAFD49" w14:textId="6DAB053C" w:rsidR="00F928FA" w:rsidRDefault="00F928FA" w:rsidP="00F928FA">
      <w:pPr>
        <w:shd w:val="clear" w:color="auto" w:fill="FFFFFF"/>
        <w:spacing w:after="0" w:line="240" w:lineRule="auto"/>
        <w:textAlignment w:val="baseline"/>
        <w:rPr>
          <w:rFonts w:ascii="Source Sans Pro" w:eastAsia="Times New Roman" w:hAnsi="Source Sans Pro" w:cs="Times New Roman"/>
          <w:color w:val="000000"/>
          <w:sz w:val="23"/>
          <w:szCs w:val="23"/>
          <w:lang w:eastAsia="nl-NL"/>
        </w:rPr>
      </w:pPr>
      <w:r w:rsidRPr="00F928FA">
        <w:rPr>
          <w:rFonts w:ascii="Source Sans Pro" w:eastAsia="Times New Roman" w:hAnsi="Source Sans Pro" w:cs="Times New Roman"/>
          <w:color w:val="000000"/>
          <w:sz w:val="23"/>
          <w:szCs w:val="23"/>
          <w:lang w:eastAsia="nl-NL"/>
        </w:rPr>
        <w:t>In het Zorgprestatiemodel wordt gedeclareerd op basis van consulten en niet meer op basis van (DBC-)trajecten.</w:t>
      </w:r>
      <w:r>
        <w:rPr>
          <w:rFonts w:ascii="Source Sans Pro" w:eastAsia="Times New Roman" w:hAnsi="Source Sans Pro" w:cs="Times New Roman"/>
          <w:color w:val="000000"/>
          <w:sz w:val="23"/>
          <w:szCs w:val="23"/>
          <w:lang w:eastAsia="nl-NL"/>
        </w:rPr>
        <w:t xml:space="preserve"> </w:t>
      </w:r>
      <w:r w:rsidRPr="00F928FA">
        <w:rPr>
          <w:rFonts w:ascii="Source Sans Pro" w:eastAsia="Times New Roman" w:hAnsi="Source Sans Pro" w:cs="Times New Roman"/>
          <w:b/>
          <w:bCs/>
          <w:color w:val="000000"/>
          <w:sz w:val="23"/>
          <w:szCs w:val="23"/>
          <w:bdr w:val="none" w:sz="0" w:space="0" w:color="auto" w:frame="1"/>
          <w:lang w:eastAsia="nl-NL"/>
        </w:rPr>
        <w:t>Vanaf 1 januari 2022 kun je periodiek een factuur verwachten</w:t>
      </w:r>
      <w:r w:rsidRPr="00F928FA">
        <w:rPr>
          <w:rFonts w:ascii="Source Sans Pro" w:eastAsia="Times New Roman" w:hAnsi="Source Sans Pro" w:cs="Times New Roman"/>
          <w:color w:val="000000"/>
          <w:sz w:val="23"/>
          <w:szCs w:val="23"/>
          <w:lang w:eastAsia="nl-NL"/>
        </w:rPr>
        <w:t> voor de ontvangen zorg in de periode daarvoor. Vanaf de invoering van het ZPM betaal je je eigen risico niet meer achteraf over een jaar. Houd er rekening mee dat je eigen risico gaat tellen zodra je zorg en/of medicatie ontvangt uit je basispakket. </w:t>
      </w:r>
    </w:p>
    <w:p w14:paraId="4131A43B" w14:textId="3100752F" w:rsidR="00F928FA" w:rsidRPr="00F928FA" w:rsidRDefault="00F928FA" w:rsidP="00F928FA">
      <w:pPr>
        <w:shd w:val="clear" w:color="auto" w:fill="FFFFFF"/>
        <w:spacing w:after="0" w:line="240" w:lineRule="auto"/>
        <w:textAlignment w:val="baseline"/>
        <w:rPr>
          <w:rFonts w:ascii="Source Sans Pro" w:eastAsia="Times New Roman" w:hAnsi="Source Sans Pro" w:cs="Times New Roman"/>
          <w:color w:val="000000"/>
          <w:sz w:val="23"/>
          <w:szCs w:val="23"/>
          <w:lang w:eastAsia="nl-NL"/>
        </w:rPr>
      </w:pPr>
      <w:r w:rsidRPr="00F928FA">
        <w:rPr>
          <w:rFonts w:ascii="Source Sans Pro" w:eastAsia="Times New Roman" w:hAnsi="Source Sans Pro" w:cs="Times New Roman"/>
          <w:color w:val="000000"/>
          <w:sz w:val="23"/>
          <w:szCs w:val="23"/>
          <w:lang w:eastAsia="nl-NL"/>
        </w:rPr>
        <w:t> </w:t>
      </w:r>
    </w:p>
    <w:p w14:paraId="2876328B" w14:textId="3C5BA1DF" w:rsidR="00F928FA" w:rsidRDefault="00F928FA" w:rsidP="00F928FA">
      <w:pPr>
        <w:shd w:val="clear" w:color="auto" w:fill="FFFFFF"/>
        <w:spacing w:after="0" w:line="240" w:lineRule="auto"/>
        <w:textAlignment w:val="baseline"/>
        <w:rPr>
          <w:rFonts w:ascii="Source Sans Pro" w:eastAsia="Times New Roman" w:hAnsi="Source Sans Pro" w:cs="Times New Roman"/>
          <w:color w:val="000000"/>
          <w:sz w:val="23"/>
          <w:szCs w:val="23"/>
          <w:lang w:eastAsia="nl-NL"/>
        </w:rPr>
      </w:pPr>
      <w:r w:rsidRPr="00F928FA">
        <w:rPr>
          <w:rFonts w:ascii="Source Sans Pro" w:eastAsia="Times New Roman" w:hAnsi="Source Sans Pro" w:cs="Times New Roman"/>
          <w:color w:val="000000"/>
          <w:sz w:val="23"/>
          <w:szCs w:val="23"/>
          <w:lang w:eastAsia="nl-NL"/>
        </w:rPr>
        <w:t xml:space="preserve">Op dit moment is nog niet zeker of de landelijke systemen op 1 januari klaar zijn voor deze nieuwe werkwijze. Het kan </w:t>
      </w:r>
      <w:r>
        <w:rPr>
          <w:rFonts w:ascii="Source Sans Pro" w:eastAsia="Times New Roman" w:hAnsi="Source Sans Pro" w:cs="Times New Roman"/>
          <w:color w:val="000000"/>
          <w:sz w:val="23"/>
          <w:szCs w:val="23"/>
          <w:lang w:eastAsia="nl-NL"/>
        </w:rPr>
        <w:t xml:space="preserve">dus </w:t>
      </w:r>
      <w:r w:rsidRPr="00F928FA">
        <w:rPr>
          <w:rFonts w:ascii="Source Sans Pro" w:eastAsia="Times New Roman" w:hAnsi="Source Sans Pro" w:cs="Times New Roman"/>
          <w:color w:val="000000"/>
          <w:sz w:val="23"/>
          <w:szCs w:val="23"/>
          <w:lang w:eastAsia="nl-NL"/>
        </w:rPr>
        <w:t xml:space="preserve">zijn dat je later in 2022 een eerste factuur ontvangt waarin een beroep op je eigen risico wordt gedaan. </w:t>
      </w:r>
      <w:bookmarkStart w:id="0" w:name="_GoBack"/>
      <w:bookmarkEnd w:id="0"/>
    </w:p>
    <w:p w14:paraId="3E615217" w14:textId="77777777" w:rsidR="00F928FA" w:rsidRPr="00F928FA" w:rsidRDefault="00F928FA" w:rsidP="00F928FA">
      <w:pPr>
        <w:shd w:val="clear" w:color="auto" w:fill="FFFFFF"/>
        <w:spacing w:after="0" w:line="240" w:lineRule="auto"/>
        <w:textAlignment w:val="baseline"/>
        <w:rPr>
          <w:rFonts w:ascii="Source Sans Pro" w:eastAsia="Times New Roman" w:hAnsi="Source Sans Pro" w:cs="Times New Roman"/>
          <w:color w:val="000000"/>
          <w:sz w:val="23"/>
          <w:szCs w:val="23"/>
          <w:lang w:eastAsia="nl-NL"/>
        </w:rPr>
      </w:pPr>
    </w:p>
    <w:p w14:paraId="597DC06F" w14:textId="77777777" w:rsidR="00F928FA" w:rsidRPr="00F928FA" w:rsidRDefault="00F928FA" w:rsidP="00F928FA">
      <w:pPr>
        <w:shd w:val="clear" w:color="auto" w:fill="FFFFFF"/>
        <w:spacing w:after="0" w:line="240" w:lineRule="auto"/>
        <w:textAlignment w:val="baseline"/>
        <w:outlineLvl w:val="1"/>
        <w:rPr>
          <w:rFonts w:ascii="Source Sans Pro" w:eastAsia="Times New Roman" w:hAnsi="Source Sans Pro" w:cs="Times New Roman"/>
          <w:b/>
          <w:bCs/>
          <w:color w:val="D31145"/>
          <w:sz w:val="28"/>
          <w:szCs w:val="28"/>
          <w:lang w:eastAsia="nl-NL"/>
        </w:rPr>
      </w:pPr>
      <w:r w:rsidRPr="00F928FA">
        <w:rPr>
          <w:rFonts w:ascii="Source Sans Pro" w:eastAsia="Times New Roman" w:hAnsi="Source Sans Pro" w:cs="Times New Roman"/>
          <w:b/>
          <w:bCs/>
          <w:color w:val="D31145"/>
          <w:sz w:val="28"/>
          <w:szCs w:val="28"/>
          <w:lang w:eastAsia="nl-NL"/>
        </w:rPr>
        <w:t>Ontvang je nu zorg en loopt dit door in 2022?</w:t>
      </w:r>
    </w:p>
    <w:p w14:paraId="484C362B" w14:textId="629CA2C0" w:rsidR="00F928FA" w:rsidRPr="00F928FA" w:rsidRDefault="00F928FA" w:rsidP="00F928FA">
      <w:pPr>
        <w:shd w:val="clear" w:color="auto" w:fill="FFFFFF"/>
        <w:spacing w:after="240" w:line="240" w:lineRule="auto"/>
        <w:textAlignment w:val="baseline"/>
        <w:rPr>
          <w:rFonts w:ascii="Source Sans Pro" w:eastAsia="Times New Roman" w:hAnsi="Source Sans Pro" w:cs="Times New Roman"/>
          <w:color w:val="000000"/>
          <w:sz w:val="23"/>
          <w:szCs w:val="23"/>
          <w:lang w:eastAsia="nl-NL"/>
        </w:rPr>
      </w:pPr>
      <w:r w:rsidRPr="00F928FA">
        <w:rPr>
          <w:rFonts w:ascii="Source Sans Pro" w:eastAsia="Times New Roman" w:hAnsi="Source Sans Pro" w:cs="Times New Roman"/>
          <w:color w:val="000000"/>
          <w:sz w:val="23"/>
          <w:szCs w:val="23"/>
          <w:lang w:eastAsia="nl-NL"/>
        </w:rPr>
        <w:t xml:space="preserve">Wanneer je behandeling bij </w:t>
      </w:r>
      <w:r>
        <w:rPr>
          <w:rFonts w:ascii="Source Sans Pro" w:eastAsia="Times New Roman" w:hAnsi="Source Sans Pro" w:cs="Times New Roman"/>
          <w:color w:val="000000"/>
          <w:sz w:val="23"/>
          <w:szCs w:val="23"/>
          <w:lang w:eastAsia="nl-NL"/>
        </w:rPr>
        <w:t>PVP</w:t>
      </w:r>
      <w:r w:rsidRPr="00F928FA">
        <w:rPr>
          <w:rFonts w:ascii="Source Sans Pro" w:eastAsia="Times New Roman" w:hAnsi="Source Sans Pro" w:cs="Times New Roman"/>
          <w:color w:val="000000"/>
          <w:sz w:val="23"/>
          <w:szCs w:val="23"/>
          <w:lang w:eastAsia="nl-NL"/>
        </w:rPr>
        <w:t xml:space="preserve"> in 2021 is gestart, moeten wij dit (DBC-)traject eind december afsluiten. Ook als je behandeling doorgaat in 2022. Je ontvangt een factuur vanuit je zorgverzekeraar met een overzicht van de zorg die je in 2021 hebt ontvangen: bij ons, eventuele andere zorgorganisaties en/of voor medicatie. Meestal betekent dit dat je je eigen risico over het jaar 2021 hebt verbruikt en dat je begin 2022 €385 aan je zorgverzekeraar moet betalen. Gaat je zorg in 2022 verder, dan maak je over het komende jaar ook aanspraak op je eigen risico en krijg je hiervoor ook een factuur begin 2022. </w:t>
      </w:r>
    </w:p>
    <w:p w14:paraId="4AC30578" w14:textId="77777777" w:rsidR="00F928FA" w:rsidRPr="00F928FA" w:rsidRDefault="00F928FA" w:rsidP="00F928FA">
      <w:pPr>
        <w:shd w:val="clear" w:color="auto" w:fill="FFFFFF"/>
        <w:spacing w:after="240" w:line="240" w:lineRule="auto"/>
        <w:textAlignment w:val="baseline"/>
        <w:rPr>
          <w:rFonts w:ascii="Source Sans Pro" w:eastAsia="Times New Roman" w:hAnsi="Source Sans Pro" w:cs="Times New Roman"/>
          <w:color w:val="000000"/>
          <w:sz w:val="23"/>
          <w:szCs w:val="23"/>
          <w:lang w:eastAsia="nl-NL"/>
        </w:rPr>
      </w:pPr>
      <w:r w:rsidRPr="00F928FA">
        <w:rPr>
          <w:rFonts w:ascii="Source Sans Pro" w:eastAsia="Times New Roman" w:hAnsi="Source Sans Pro" w:cs="Times New Roman"/>
          <w:color w:val="000000"/>
          <w:sz w:val="23"/>
          <w:szCs w:val="23"/>
          <w:lang w:eastAsia="nl-NL"/>
        </w:rPr>
        <w:t>*  Je Eigen Risico is jaarlijks minimaal €385. Je kunt het zelf bij je zorgverzekeraar verhogen tot maximaal €885.</w:t>
      </w:r>
    </w:p>
    <w:p w14:paraId="36B59760" w14:textId="77777777" w:rsidR="00F928FA" w:rsidRPr="00F928FA" w:rsidRDefault="00F928FA" w:rsidP="00F928FA">
      <w:pPr>
        <w:shd w:val="clear" w:color="auto" w:fill="FFFFFF"/>
        <w:spacing w:after="0" w:line="240" w:lineRule="auto"/>
        <w:textAlignment w:val="baseline"/>
        <w:outlineLvl w:val="1"/>
        <w:rPr>
          <w:rFonts w:ascii="Source Sans Pro" w:eastAsia="Times New Roman" w:hAnsi="Source Sans Pro" w:cs="Times New Roman"/>
          <w:b/>
          <w:bCs/>
          <w:color w:val="D31145"/>
          <w:sz w:val="28"/>
          <w:szCs w:val="28"/>
          <w:lang w:eastAsia="nl-NL"/>
        </w:rPr>
      </w:pPr>
      <w:r w:rsidRPr="00F928FA">
        <w:rPr>
          <w:rFonts w:ascii="Source Sans Pro" w:eastAsia="Times New Roman" w:hAnsi="Source Sans Pro" w:cs="Times New Roman"/>
          <w:b/>
          <w:bCs/>
          <w:color w:val="D31145"/>
          <w:sz w:val="28"/>
          <w:szCs w:val="28"/>
          <w:lang w:eastAsia="nl-NL"/>
        </w:rPr>
        <w:t>Meer informatie</w:t>
      </w:r>
    </w:p>
    <w:p w14:paraId="6F7CFBFD" w14:textId="1FF6A196" w:rsidR="00F928FA" w:rsidRPr="00F928FA" w:rsidRDefault="00F928FA" w:rsidP="00F928FA">
      <w:pPr>
        <w:shd w:val="clear" w:color="auto" w:fill="FFFFFF"/>
        <w:spacing w:after="0" w:line="240" w:lineRule="auto"/>
        <w:textAlignment w:val="baseline"/>
        <w:rPr>
          <w:rFonts w:ascii="Source Sans Pro" w:eastAsia="Times New Roman" w:hAnsi="Source Sans Pro" w:cs="Times New Roman"/>
          <w:color w:val="000000"/>
          <w:sz w:val="23"/>
          <w:szCs w:val="23"/>
          <w:lang w:eastAsia="nl-NL"/>
        </w:rPr>
      </w:pPr>
      <w:r w:rsidRPr="00F928FA">
        <w:rPr>
          <w:rFonts w:ascii="Source Sans Pro" w:eastAsia="Times New Roman" w:hAnsi="Source Sans Pro" w:cs="Times New Roman"/>
          <w:color w:val="000000"/>
          <w:sz w:val="23"/>
          <w:szCs w:val="23"/>
          <w:lang w:eastAsia="nl-NL"/>
        </w:rPr>
        <w:t>Kijk voor meer informatie op de website </w:t>
      </w:r>
      <w:hyperlink r:id="rId4" w:tgtFrame="_blank" w:history="1">
        <w:r w:rsidRPr="00F928FA">
          <w:rPr>
            <w:rFonts w:ascii="Source Sans Pro" w:eastAsia="Times New Roman" w:hAnsi="Source Sans Pro" w:cs="Times New Roman"/>
            <w:b/>
            <w:bCs/>
            <w:color w:val="D31145"/>
            <w:sz w:val="23"/>
            <w:szCs w:val="23"/>
            <w:u w:val="single"/>
            <w:bdr w:val="none" w:sz="0" w:space="0" w:color="auto" w:frame="1"/>
            <w:lang w:eastAsia="nl-NL"/>
          </w:rPr>
          <w:t>www.zorgprestatiemodel.nl</w:t>
        </w:r>
      </w:hyperlink>
      <w:r>
        <w:rPr>
          <w:rFonts w:ascii="Source Sans Pro" w:eastAsia="Times New Roman" w:hAnsi="Source Sans Pro" w:cs="Times New Roman"/>
          <w:b/>
          <w:bCs/>
          <w:color w:val="000000"/>
          <w:sz w:val="23"/>
          <w:szCs w:val="23"/>
          <w:bdr w:val="none" w:sz="0" w:space="0" w:color="auto" w:frame="1"/>
          <w:lang w:eastAsia="nl-NL"/>
        </w:rPr>
        <w:t xml:space="preserve">. </w:t>
      </w:r>
      <w:r w:rsidRPr="00F928FA">
        <w:rPr>
          <w:rFonts w:ascii="Source Sans Pro" w:eastAsia="Times New Roman" w:hAnsi="Source Sans Pro" w:cs="Times New Roman"/>
          <w:color w:val="000000"/>
          <w:sz w:val="23"/>
          <w:szCs w:val="23"/>
          <w:lang w:eastAsia="nl-NL"/>
        </w:rPr>
        <w:t xml:space="preserve"> We proberen je zo goed mogelijk te informeren wanneer er nieuwe informatie bekend wordt. Je kunt ook contact opnemen met je zorgverzekeraar wanneer je vragen hebt.  </w:t>
      </w:r>
    </w:p>
    <w:p w14:paraId="483C6179" w14:textId="77777777" w:rsidR="008D6BA0" w:rsidRDefault="008D6BA0"/>
    <w:sectPr w:rsidR="008D6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FA"/>
    <w:rsid w:val="00795968"/>
    <w:rsid w:val="008D6BA0"/>
    <w:rsid w:val="00D44E8D"/>
    <w:rsid w:val="00DD553F"/>
    <w:rsid w:val="00F92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BE0"/>
  <w15:chartTrackingRefBased/>
  <w15:docId w15:val="{3DC3A2CC-F781-46CF-9069-6FA30660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8525">
      <w:bodyDiv w:val="1"/>
      <w:marLeft w:val="0"/>
      <w:marRight w:val="0"/>
      <w:marTop w:val="0"/>
      <w:marBottom w:val="0"/>
      <w:divBdr>
        <w:top w:val="none" w:sz="0" w:space="0" w:color="auto"/>
        <w:left w:val="none" w:sz="0" w:space="0" w:color="auto"/>
        <w:bottom w:val="none" w:sz="0" w:space="0" w:color="auto"/>
        <w:right w:val="none" w:sz="0" w:space="0" w:color="auto"/>
      </w:divBdr>
      <w:divsChild>
        <w:div w:id="289824392">
          <w:marLeft w:val="0"/>
          <w:marRight w:val="0"/>
          <w:marTop w:val="0"/>
          <w:marBottom w:val="166"/>
          <w:divBdr>
            <w:top w:val="none" w:sz="0" w:space="0" w:color="auto"/>
            <w:left w:val="none" w:sz="0" w:space="0" w:color="auto"/>
            <w:bottom w:val="none" w:sz="0" w:space="0" w:color="auto"/>
            <w:right w:val="none" w:sz="0" w:space="0" w:color="auto"/>
          </w:divBdr>
        </w:div>
        <w:div w:id="496774135">
          <w:marLeft w:val="0"/>
          <w:marRight w:val="0"/>
          <w:marTop w:val="0"/>
          <w:marBottom w:val="0"/>
          <w:divBdr>
            <w:top w:val="none" w:sz="0" w:space="0" w:color="auto"/>
            <w:left w:val="none" w:sz="0" w:space="0" w:color="auto"/>
            <w:bottom w:val="none" w:sz="0" w:space="0" w:color="auto"/>
            <w:right w:val="none" w:sz="0" w:space="0" w:color="auto"/>
          </w:divBdr>
        </w:div>
        <w:div w:id="243803190">
          <w:marLeft w:val="0"/>
          <w:marRight w:val="0"/>
          <w:marTop w:val="0"/>
          <w:marBottom w:val="0"/>
          <w:divBdr>
            <w:top w:val="none" w:sz="0" w:space="0" w:color="auto"/>
            <w:left w:val="none" w:sz="0" w:space="0" w:color="auto"/>
            <w:bottom w:val="none" w:sz="0" w:space="0" w:color="auto"/>
            <w:right w:val="none" w:sz="0" w:space="0" w:color="auto"/>
          </w:divBdr>
          <w:divsChild>
            <w:div w:id="989678084">
              <w:marLeft w:val="0"/>
              <w:marRight w:val="0"/>
              <w:marTop w:val="0"/>
              <w:marBottom w:val="0"/>
              <w:divBdr>
                <w:top w:val="none" w:sz="0" w:space="0" w:color="auto"/>
                <w:left w:val="none" w:sz="0" w:space="0" w:color="auto"/>
                <w:bottom w:val="none" w:sz="0" w:space="0" w:color="auto"/>
                <w:right w:val="none" w:sz="0" w:space="0" w:color="auto"/>
              </w:divBdr>
              <w:divsChild>
                <w:div w:id="6713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3384">
          <w:marLeft w:val="0"/>
          <w:marRight w:val="0"/>
          <w:marTop w:val="0"/>
          <w:marBottom w:val="0"/>
          <w:divBdr>
            <w:top w:val="none" w:sz="0" w:space="0" w:color="auto"/>
            <w:left w:val="none" w:sz="0" w:space="0" w:color="auto"/>
            <w:bottom w:val="none" w:sz="0" w:space="0" w:color="auto"/>
            <w:right w:val="none" w:sz="0" w:space="0" w:color="auto"/>
          </w:divBdr>
          <w:divsChild>
            <w:div w:id="1542669536">
              <w:marLeft w:val="0"/>
              <w:marRight w:val="0"/>
              <w:marTop w:val="0"/>
              <w:marBottom w:val="0"/>
              <w:divBdr>
                <w:top w:val="none" w:sz="0" w:space="0" w:color="auto"/>
                <w:left w:val="none" w:sz="0" w:space="0" w:color="auto"/>
                <w:bottom w:val="none" w:sz="0" w:space="0" w:color="auto"/>
                <w:right w:val="none" w:sz="0" w:space="0" w:color="auto"/>
              </w:divBdr>
              <w:divsChild>
                <w:div w:id="8287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998">
          <w:marLeft w:val="0"/>
          <w:marRight w:val="0"/>
          <w:marTop w:val="0"/>
          <w:marBottom w:val="0"/>
          <w:divBdr>
            <w:top w:val="none" w:sz="0" w:space="0" w:color="auto"/>
            <w:left w:val="none" w:sz="0" w:space="0" w:color="auto"/>
            <w:bottom w:val="none" w:sz="0" w:space="0" w:color="auto"/>
            <w:right w:val="none" w:sz="0" w:space="0" w:color="auto"/>
          </w:divBdr>
          <w:divsChild>
            <w:div w:id="439684093">
              <w:marLeft w:val="0"/>
              <w:marRight w:val="0"/>
              <w:marTop w:val="0"/>
              <w:marBottom w:val="0"/>
              <w:divBdr>
                <w:top w:val="none" w:sz="0" w:space="0" w:color="auto"/>
                <w:left w:val="none" w:sz="0" w:space="0" w:color="auto"/>
                <w:bottom w:val="none" w:sz="0" w:space="0" w:color="auto"/>
                <w:right w:val="none" w:sz="0" w:space="0" w:color="auto"/>
              </w:divBdr>
              <w:divsChild>
                <w:div w:id="9029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6742">
          <w:marLeft w:val="0"/>
          <w:marRight w:val="0"/>
          <w:marTop w:val="0"/>
          <w:marBottom w:val="0"/>
          <w:divBdr>
            <w:top w:val="none" w:sz="0" w:space="0" w:color="auto"/>
            <w:left w:val="none" w:sz="0" w:space="0" w:color="auto"/>
            <w:bottom w:val="none" w:sz="0" w:space="0" w:color="auto"/>
            <w:right w:val="none" w:sz="0" w:space="0" w:color="auto"/>
          </w:divBdr>
          <w:divsChild>
            <w:div w:id="1506625056">
              <w:marLeft w:val="0"/>
              <w:marRight w:val="0"/>
              <w:marTop w:val="0"/>
              <w:marBottom w:val="0"/>
              <w:divBdr>
                <w:top w:val="none" w:sz="0" w:space="0" w:color="auto"/>
                <w:left w:val="none" w:sz="0" w:space="0" w:color="auto"/>
                <w:bottom w:val="none" w:sz="0" w:space="0" w:color="auto"/>
                <w:right w:val="none" w:sz="0" w:space="0" w:color="auto"/>
              </w:divBdr>
              <w:divsChild>
                <w:div w:id="9491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462">
          <w:marLeft w:val="0"/>
          <w:marRight w:val="0"/>
          <w:marTop w:val="0"/>
          <w:marBottom w:val="0"/>
          <w:divBdr>
            <w:top w:val="none" w:sz="0" w:space="0" w:color="auto"/>
            <w:left w:val="none" w:sz="0" w:space="0" w:color="auto"/>
            <w:bottom w:val="none" w:sz="0" w:space="0" w:color="auto"/>
            <w:right w:val="none" w:sz="0" w:space="0" w:color="auto"/>
          </w:divBdr>
          <w:divsChild>
            <w:div w:id="2002658587">
              <w:marLeft w:val="0"/>
              <w:marRight w:val="0"/>
              <w:marTop w:val="0"/>
              <w:marBottom w:val="0"/>
              <w:divBdr>
                <w:top w:val="none" w:sz="0" w:space="0" w:color="auto"/>
                <w:left w:val="none" w:sz="0" w:space="0" w:color="auto"/>
                <w:bottom w:val="none" w:sz="0" w:space="0" w:color="auto"/>
                <w:right w:val="none" w:sz="0" w:space="0" w:color="auto"/>
              </w:divBdr>
              <w:divsChild>
                <w:div w:id="10930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0280">
          <w:marLeft w:val="0"/>
          <w:marRight w:val="0"/>
          <w:marTop w:val="0"/>
          <w:marBottom w:val="0"/>
          <w:divBdr>
            <w:top w:val="none" w:sz="0" w:space="0" w:color="auto"/>
            <w:left w:val="none" w:sz="0" w:space="0" w:color="auto"/>
            <w:bottom w:val="none" w:sz="0" w:space="0" w:color="auto"/>
            <w:right w:val="none" w:sz="0" w:space="0" w:color="auto"/>
          </w:divBdr>
          <w:divsChild>
            <w:div w:id="1094277405">
              <w:marLeft w:val="0"/>
              <w:marRight w:val="0"/>
              <w:marTop w:val="0"/>
              <w:marBottom w:val="0"/>
              <w:divBdr>
                <w:top w:val="none" w:sz="0" w:space="0" w:color="auto"/>
                <w:left w:val="none" w:sz="0" w:space="0" w:color="auto"/>
                <w:bottom w:val="none" w:sz="0" w:space="0" w:color="auto"/>
                <w:right w:val="none" w:sz="0" w:space="0" w:color="auto"/>
              </w:divBdr>
              <w:divsChild>
                <w:div w:id="17093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rgprestatiemod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Unterberg</dc:creator>
  <cp:keywords/>
  <dc:description/>
  <cp:lastModifiedBy>Mieke van Lier</cp:lastModifiedBy>
  <cp:revision>2</cp:revision>
  <dcterms:created xsi:type="dcterms:W3CDTF">2021-11-04T11:28:00Z</dcterms:created>
  <dcterms:modified xsi:type="dcterms:W3CDTF">2021-11-04T11:28:00Z</dcterms:modified>
</cp:coreProperties>
</file>